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5B" w:rsidRDefault="00A0732E" w:rsidP="00DF185B">
      <w:pPr>
        <w:jc w:val="center"/>
        <w:rPr>
          <w:b/>
        </w:rPr>
      </w:pPr>
      <w:r>
        <w:rPr>
          <w:noProof/>
          <w:sz w:val="56"/>
          <w:szCs w:val="56"/>
          <w:lang w:eastAsia="nl-B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-22</wp:posOffset>
            </wp:positionV>
            <wp:extent cx="3326400" cy="1620000"/>
            <wp:effectExtent l="0" t="0" r="762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4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85B" w:rsidRDefault="00DF185B" w:rsidP="00DF185B">
      <w:pPr>
        <w:jc w:val="center"/>
        <w:rPr>
          <w:b/>
        </w:rPr>
      </w:pPr>
    </w:p>
    <w:p w:rsidR="00E32A6D" w:rsidRDefault="00E32A6D" w:rsidP="00DF185B">
      <w:pPr>
        <w:jc w:val="center"/>
        <w:rPr>
          <w:b/>
        </w:rPr>
      </w:pPr>
    </w:p>
    <w:p w:rsidR="00E32A6D" w:rsidRDefault="00E32A6D" w:rsidP="00DF185B">
      <w:pPr>
        <w:jc w:val="center"/>
        <w:rPr>
          <w:b/>
        </w:rPr>
      </w:pPr>
    </w:p>
    <w:p w:rsidR="00E32A6D" w:rsidRDefault="00E32A6D" w:rsidP="00DF185B">
      <w:pPr>
        <w:jc w:val="center"/>
        <w:rPr>
          <w:b/>
        </w:rPr>
      </w:pPr>
    </w:p>
    <w:p w:rsidR="0056174B" w:rsidRDefault="0056174B" w:rsidP="00DF185B">
      <w:pPr>
        <w:jc w:val="center"/>
        <w:rPr>
          <w:rFonts w:ascii="Arial" w:hAnsi="Arial" w:cs="Arial"/>
          <w:b/>
          <w:sz w:val="100"/>
          <w:szCs w:val="100"/>
        </w:rPr>
      </w:pPr>
    </w:p>
    <w:p w:rsidR="00646F44" w:rsidRDefault="00646F44" w:rsidP="00DF185B">
      <w:pPr>
        <w:jc w:val="center"/>
        <w:rPr>
          <w:rFonts w:ascii="Arial" w:hAnsi="Arial" w:cs="Arial"/>
          <w:b/>
          <w:sz w:val="40"/>
          <w:szCs w:val="40"/>
        </w:rPr>
      </w:pPr>
    </w:p>
    <w:p w:rsidR="008248EF" w:rsidRPr="008248EF" w:rsidRDefault="008248EF" w:rsidP="00DF185B">
      <w:pPr>
        <w:jc w:val="center"/>
        <w:rPr>
          <w:rFonts w:ascii="Arial" w:hAnsi="Arial" w:cs="Arial"/>
          <w:b/>
          <w:sz w:val="40"/>
          <w:szCs w:val="40"/>
        </w:rPr>
      </w:pPr>
    </w:p>
    <w:p w:rsidR="000064A5" w:rsidRPr="00265004" w:rsidRDefault="000064A5" w:rsidP="00DF185B">
      <w:pPr>
        <w:jc w:val="center"/>
        <w:rPr>
          <w:rFonts w:ascii="Arial" w:hAnsi="Arial" w:cs="Arial"/>
          <w:b/>
          <w:sz w:val="40"/>
          <w:szCs w:val="40"/>
        </w:rPr>
      </w:pPr>
    </w:p>
    <w:p w:rsidR="00C64911" w:rsidRPr="008248EF" w:rsidRDefault="0056174B" w:rsidP="0084336B">
      <w:pPr>
        <w:ind w:left="284" w:right="537"/>
        <w:jc w:val="center"/>
        <w:rPr>
          <w:rFonts w:ascii="Arial" w:hAnsi="Arial" w:cs="Arial"/>
          <w:b/>
          <w:sz w:val="72"/>
          <w:szCs w:val="72"/>
        </w:rPr>
      </w:pPr>
      <w:r w:rsidRPr="008248EF">
        <w:rPr>
          <w:rFonts w:ascii="Arial" w:hAnsi="Arial" w:cs="Arial"/>
          <w:b/>
          <w:sz w:val="72"/>
          <w:szCs w:val="72"/>
        </w:rPr>
        <w:t xml:space="preserve">BERICHT AAN DE </w:t>
      </w:r>
      <w:r w:rsidR="00DF185B" w:rsidRPr="008248EF">
        <w:rPr>
          <w:rFonts w:ascii="Arial" w:hAnsi="Arial" w:cs="Arial"/>
          <w:b/>
          <w:sz w:val="72"/>
          <w:szCs w:val="72"/>
        </w:rPr>
        <w:t>BEVOLKING</w:t>
      </w:r>
    </w:p>
    <w:p w:rsidR="00DF185B" w:rsidRDefault="00DF185B" w:rsidP="0084336B">
      <w:pPr>
        <w:ind w:left="284" w:right="537"/>
        <w:jc w:val="center"/>
        <w:rPr>
          <w:b/>
        </w:rPr>
      </w:pPr>
    </w:p>
    <w:p w:rsidR="00DF185B" w:rsidRPr="008248EF" w:rsidRDefault="00B62C8B" w:rsidP="0084336B">
      <w:pPr>
        <w:ind w:left="284" w:right="537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Voorlopig onteigeningsbesluit voor plaatselijke innemingen langs de </w:t>
      </w:r>
      <w:r w:rsidR="00195825">
        <w:rPr>
          <w:rFonts w:ascii="Arial" w:hAnsi="Arial" w:cs="Arial"/>
          <w:b/>
          <w:sz w:val="56"/>
          <w:szCs w:val="56"/>
        </w:rPr>
        <w:t>Molemstraat, Oostereindestraat, Steenstraat, Acaciastraat en Kortestraat.</w:t>
      </w:r>
    </w:p>
    <w:p w:rsidR="002168D0" w:rsidRDefault="002168D0" w:rsidP="0084336B">
      <w:pPr>
        <w:pStyle w:val="Plattetekstinspringen"/>
        <w:ind w:left="284" w:right="537"/>
        <w:jc w:val="both"/>
        <w:rPr>
          <w:rFonts w:ascii="Arial" w:hAnsi="Arial" w:cs="Arial"/>
          <w:b w:val="0"/>
          <w:sz w:val="36"/>
          <w:szCs w:val="36"/>
        </w:rPr>
      </w:pPr>
    </w:p>
    <w:p w:rsidR="00B62C8B" w:rsidRPr="00B62C8B" w:rsidRDefault="00B62C8B" w:rsidP="00B62C8B">
      <w:pPr>
        <w:pStyle w:val="Plattetekstinspringen"/>
        <w:ind w:left="284" w:right="537"/>
        <w:jc w:val="both"/>
        <w:rPr>
          <w:rFonts w:ascii="Arial" w:hAnsi="Arial" w:cs="Arial"/>
          <w:b w:val="0"/>
          <w:sz w:val="36"/>
          <w:szCs w:val="36"/>
        </w:rPr>
      </w:pPr>
      <w:r w:rsidRPr="00B62C8B">
        <w:rPr>
          <w:rFonts w:ascii="Arial" w:hAnsi="Arial" w:cs="Arial"/>
          <w:b w:val="0"/>
          <w:sz w:val="36"/>
          <w:szCs w:val="36"/>
        </w:rPr>
        <w:t xml:space="preserve">Het college van burgemeester en schepenen brengt ter kennis aan de bevolking dat de gemeenteraad tijdens </w:t>
      </w:r>
      <w:r w:rsidR="00265004">
        <w:rPr>
          <w:rFonts w:ascii="Arial" w:hAnsi="Arial" w:cs="Arial"/>
          <w:b w:val="0"/>
          <w:sz w:val="36"/>
          <w:szCs w:val="36"/>
        </w:rPr>
        <w:t>haar</w:t>
      </w:r>
      <w:r w:rsidRPr="00B62C8B">
        <w:rPr>
          <w:rFonts w:ascii="Arial" w:hAnsi="Arial" w:cs="Arial"/>
          <w:b w:val="0"/>
          <w:sz w:val="36"/>
          <w:szCs w:val="36"/>
        </w:rPr>
        <w:t xml:space="preserve"> zitting van </w:t>
      </w:r>
      <w:r w:rsidR="00195825">
        <w:rPr>
          <w:rFonts w:ascii="Arial" w:hAnsi="Arial" w:cs="Arial"/>
          <w:b w:val="0"/>
          <w:sz w:val="36"/>
          <w:szCs w:val="36"/>
        </w:rPr>
        <w:t>26 september 2022</w:t>
      </w:r>
      <w:r w:rsidRPr="00B62C8B">
        <w:rPr>
          <w:rFonts w:ascii="Arial" w:hAnsi="Arial" w:cs="Arial"/>
          <w:b w:val="0"/>
          <w:sz w:val="36"/>
          <w:szCs w:val="36"/>
        </w:rPr>
        <w:t xml:space="preserve"> een voorlopig onteigeningsbesluit genomen heeft voor plaatselijke onteigeningen met het oog op de aa</w:t>
      </w:r>
      <w:r w:rsidR="00130355">
        <w:rPr>
          <w:rFonts w:ascii="Arial" w:hAnsi="Arial" w:cs="Arial"/>
          <w:b w:val="0"/>
          <w:sz w:val="36"/>
          <w:szCs w:val="36"/>
        </w:rPr>
        <w:t>nleg van fietspaden</w:t>
      </w:r>
      <w:r w:rsidR="00195825">
        <w:rPr>
          <w:rFonts w:ascii="Arial" w:hAnsi="Arial" w:cs="Arial"/>
          <w:b w:val="0"/>
          <w:sz w:val="36"/>
          <w:szCs w:val="36"/>
        </w:rPr>
        <w:t xml:space="preserve"> en riolering</w:t>
      </w:r>
      <w:r w:rsidRPr="00B62C8B">
        <w:rPr>
          <w:rFonts w:ascii="Arial" w:hAnsi="Arial" w:cs="Arial"/>
          <w:b w:val="0"/>
          <w:sz w:val="36"/>
          <w:szCs w:val="36"/>
        </w:rPr>
        <w:t>.</w:t>
      </w:r>
    </w:p>
    <w:p w:rsidR="00B62C8B" w:rsidRPr="00B62C8B" w:rsidRDefault="00B62C8B" w:rsidP="0084336B">
      <w:pPr>
        <w:pStyle w:val="Plattetekstinspringen"/>
        <w:ind w:left="284" w:right="537"/>
        <w:jc w:val="both"/>
        <w:rPr>
          <w:rFonts w:ascii="Arial" w:hAnsi="Arial" w:cs="Arial"/>
          <w:b w:val="0"/>
          <w:sz w:val="36"/>
          <w:szCs w:val="36"/>
        </w:rPr>
      </w:pPr>
    </w:p>
    <w:p w:rsidR="00B62C8B" w:rsidRPr="00B62C8B" w:rsidRDefault="00B62C8B" w:rsidP="00B62C8B">
      <w:pPr>
        <w:pStyle w:val="Plattetekstinspringen"/>
        <w:ind w:left="284"/>
        <w:jc w:val="both"/>
        <w:rPr>
          <w:rFonts w:ascii="Arial" w:hAnsi="Arial" w:cs="Arial"/>
          <w:b w:val="0"/>
          <w:sz w:val="36"/>
          <w:szCs w:val="36"/>
        </w:rPr>
      </w:pPr>
      <w:r w:rsidRPr="00B62C8B">
        <w:rPr>
          <w:rFonts w:ascii="Arial" w:hAnsi="Arial" w:cs="Arial"/>
          <w:b w:val="0"/>
          <w:sz w:val="36"/>
          <w:szCs w:val="36"/>
        </w:rPr>
        <w:t xml:space="preserve">U kan het volledige onteigeningsplan raadplegen op de gemeentelijke website onder de rubriek ‘Bekendmakingen: openbare onderzoeken en beslissingen </w:t>
      </w:r>
      <w:r w:rsidRPr="00B62C8B">
        <w:rPr>
          <w:rFonts w:ascii="Arial" w:hAnsi="Arial" w:cs="Arial"/>
          <w:b w:val="0"/>
          <w:sz w:val="36"/>
          <w:szCs w:val="36"/>
        </w:rPr>
        <w:sym w:font="Wingdings" w:char="F0E0"/>
      </w:r>
      <w:r w:rsidRPr="00B62C8B">
        <w:rPr>
          <w:rFonts w:ascii="Arial" w:hAnsi="Arial" w:cs="Arial"/>
          <w:b w:val="0"/>
          <w:sz w:val="36"/>
          <w:szCs w:val="36"/>
        </w:rPr>
        <w:t xml:space="preserve"> Openbare onderzoeken overige dossiers’ .</w:t>
      </w:r>
    </w:p>
    <w:p w:rsidR="00B62C8B" w:rsidRPr="00B62C8B" w:rsidRDefault="00B62C8B" w:rsidP="00B62C8B">
      <w:pPr>
        <w:pStyle w:val="Plattetekstinspringen"/>
        <w:ind w:left="284"/>
        <w:jc w:val="both"/>
        <w:rPr>
          <w:rFonts w:ascii="Arial" w:hAnsi="Arial" w:cs="Arial"/>
          <w:b w:val="0"/>
          <w:sz w:val="36"/>
          <w:szCs w:val="36"/>
        </w:rPr>
      </w:pPr>
      <w:r w:rsidRPr="00B62C8B">
        <w:rPr>
          <w:rFonts w:ascii="Arial" w:hAnsi="Arial" w:cs="Arial"/>
          <w:b w:val="0"/>
          <w:sz w:val="36"/>
          <w:szCs w:val="36"/>
        </w:rPr>
        <w:t>Het dossier ligt eveneens ter inzage in het Administratief Centrum (dienst O</w:t>
      </w:r>
      <w:r w:rsidR="00265004">
        <w:rPr>
          <w:rFonts w:ascii="Arial" w:hAnsi="Arial" w:cs="Arial"/>
          <w:b w:val="0"/>
          <w:sz w:val="36"/>
          <w:szCs w:val="36"/>
        </w:rPr>
        <w:t>penbare werken</w:t>
      </w:r>
      <w:r w:rsidRPr="00B62C8B">
        <w:rPr>
          <w:rFonts w:ascii="Arial" w:hAnsi="Arial" w:cs="Arial"/>
          <w:b w:val="0"/>
          <w:sz w:val="36"/>
          <w:szCs w:val="36"/>
        </w:rPr>
        <w:t xml:space="preserve">) gedurende de periode van </w:t>
      </w:r>
      <w:r w:rsidR="00195825">
        <w:rPr>
          <w:rFonts w:ascii="Arial" w:hAnsi="Arial" w:cs="Arial"/>
          <w:b w:val="0"/>
          <w:sz w:val="36"/>
          <w:szCs w:val="36"/>
        </w:rPr>
        <w:t>16/01</w:t>
      </w:r>
      <w:r w:rsidR="00420059">
        <w:rPr>
          <w:rFonts w:ascii="Arial" w:hAnsi="Arial" w:cs="Arial"/>
          <w:b w:val="0"/>
          <w:sz w:val="36"/>
          <w:szCs w:val="36"/>
        </w:rPr>
        <w:t>/</w:t>
      </w:r>
      <w:r w:rsidR="00195825">
        <w:rPr>
          <w:rFonts w:ascii="Arial" w:hAnsi="Arial" w:cs="Arial"/>
          <w:b w:val="0"/>
          <w:sz w:val="36"/>
          <w:szCs w:val="36"/>
        </w:rPr>
        <w:t>2023</w:t>
      </w:r>
      <w:r w:rsidRPr="00B62C8B">
        <w:rPr>
          <w:rFonts w:ascii="Arial" w:hAnsi="Arial" w:cs="Arial"/>
          <w:b w:val="0"/>
          <w:sz w:val="36"/>
          <w:szCs w:val="36"/>
        </w:rPr>
        <w:t xml:space="preserve"> tot en met </w:t>
      </w:r>
      <w:r w:rsidR="00195825">
        <w:rPr>
          <w:rFonts w:ascii="Arial" w:hAnsi="Arial" w:cs="Arial"/>
          <w:b w:val="0"/>
          <w:sz w:val="36"/>
          <w:szCs w:val="36"/>
        </w:rPr>
        <w:t>16/02</w:t>
      </w:r>
      <w:r w:rsidR="00420059">
        <w:rPr>
          <w:rFonts w:ascii="Arial" w:hAnsi="Arial" w:cs="Arial"/>
          <w:b w:val="0"/>
          <w:sz w:val="36"/>
          <w:szCs w:val="36"/>
        </w:rPr>
        <w:t>/</w:t>
      </w:r>
      <w:r w:rsidR="00EA4CFA">
        <w:rPr>
          <w:rFonts w:ascii="Arial" w:hAnsi="Arial" w:cs="Arial"/>
          <w:b w:val="0"/>
          <w:sz w:val="36"/>
          <w:szCs w:val="36"/>
        </w:rPr>
        <w:t>2023</w:t>
      </w:r>
      <w:r w:rsidR="00265004">
        <w:rPr>
          <w:rFonts w:ascii="Arial" w:hAnsi="Arial" w:cs="Arial"/>
          <w:b w:val="0"/>
          <w:sz w:val="36"/>
          <w:szCs w:val="36"/>
        </w:rPr>
        <w:t>.</w:t>
      </w:r>
      <w:r w:rsidRPr="00B62C8B">
        <w:rPr>
          <w:rFonts w:ascii="Arial" w:hAnsi="Arial" w:cs="Arial"/>
          <w:b w:val="0"/>
          <w:sz w:val="36"/>
          <w:szCs w:val="36"/>
        </w:rPr>
        <w:t xml:space="preserve"> </w:t>
      </w:r>
    </w:p>
    <w:p w:rsidR="00B62C8B" w:rsidRPr="00B62C8B" w:rsidRDefault="00B62C8B" w:rsidP="00B62C8B">
      <w:pPr>
        <w:pStyle w:val="Plattetekstinspringen"/>
        <w:ind w:left="1985"/>
        <w:jc w:val="both"/>
        <w:rPr>
          <w:rFonts w:ascii="Arial" w:hAnsi="Arial" w:cs="Arial"/>
          <w:b w:val="0"/>
          <w:sz w:val="36"/>
          <w:szCs w:val="36"/>
        </w:rPr>
      </w:pPr>
    </w:p>
    <w:p w:rsidR="00B62C8B" w:rsidRDefault="00B62C8B" w:rsidP="00B62C8B">
      <w:pPr>
        <w:pStyle w:val="Plattetekstinspringen"/>
        <w:ind w:left="284"/>
        <w:jc w:val="both"/>
        <w:rPr>
          <w:rFonts w:ascii="Arial" w:hAnsi="Arial" w:cs="Arial"/>
          <w:b w:val="0"/>
          <w:sz w:val="36"/>
          <w:szCs w:val="36"/>
        </w:rPr>
      </w:pPr>
      <w:r w:rsidRPr="00B62C8B">
        <w:rPr>
          <w:rFonts w:ascii="Arial" w:hAnsi="Arial" w:cs="Arial"/>
          <w:b w:val="0"/>
          <w:sz w:val="36"/>
          <w:szCs w:val="36"/>
        </w:rPr>
        <w:t xml:space="preserve">De personen die menen bezwaar of opmerkingen te kunnen doen gelden tegen dit raadsbesluit, worden verzocht deze, uiterlijk op </w:t>
      </w:r>
      <w:r w:rsidR="00195825">
        <w:rPr>
          <w:rFonts w:ascii="Arial" w:hAnsi="Arial" w:cs="Arial"/>
          <w:b w:val="0"/>
          <w:sz w:val="36"/>
          <w:szCs w:val="36"/>
        </w:rPr>
        <w:t>16/02</w:t>
      </w:r>
      <w:r w:rsidR="00420059">
        <w:rPr>
          <w:rFonts w:ascii="Arial" w:hAnsi="Arial" w:cs="Arial"/>
          <w:b w:val="0"/>
          <w:sz w:val="36"/>
          <w:szCs w:val="36"/>
        </w:rPr>
        <w:t>/</w:t>
      </w:r>
      <w:r w:rsidR="00EA4CFA">
        <w:rPr>
          <w:rFonts w:ascii="Arial" w:hAnsi="Arial" w:cs="Arial"/>
          <w:b w:val="0"/>
          <w:sz w:val="36"/>
          <w:szCs w:val="36"/>
        </w:rPr>
        <w:t>2023</w:t>
      </w:r>
      <w:r w:rsidRPr="00B62C8B">
        <w:rPr>
          <w:rFonts w:ascii="Arial" w:hAnsi="Arial" w:cs="Arial"/>
          <w:b w:val="0"/>
          <w:sz w:val="36"/>
          <w:szCs w:val="36"/>
        </w:rPr>
        <w:t xml:space="preserve"> schriftelijk en aangetekend toe te sturen aan het college van burgemeester en schepenen van de gemeente Lummen, Gemeenteplein 13, 3560 Lummen.</w:t>
      </w:r>
    </w:p>
    <w:p w:rsidR="00B62C8B" w:rsidRPr="00B62C8B" w:rsidRDefault="00B62C8B" w:rsidP="00B62C8B">
      <w:pPr>
        <w:pStyle w:val="Plattetekstinspringen"/>
        <w:ind w:left="284"/>
        <w:jc w:val="both"/>
        <w:rPr>
          <w:rFonts w:ascii="Arial" w:hAnsi="Arial" w:cs="Arial"/>
          <w:b w:val="0"/>
          <w:sz w:val="36"/>
          <w:szCs w:val="36"/>
        </w:rPr>
      </w:pPr>
      <w:bookmarkStart w:id="0" w:name="_GoBack"/>
      <w:bookmarkEnd w:id="0"/>
    </w:p>
    <w:p w:rsidR="002168D0" w:rsidRPr="008248EF" w:rsidRDefault="002168D0" w:rsidP="0084336B">
      <w:pPr>
        <w:pStyle w:val="Plattetekstinspringen"/>
        <w:ind w:left="284" w:right="537"/>
        <w:jc w:val="both"/>
        <w:rPr>
          <w:rFonts w:ascii="Arial" w:hAnsi="Arial" w:cs="Arial"/>
          <w:b w:val="0"/>
          <w:sz w:val="36"/>
          <w:szCs w:val="36"/>
        </w:rPr>
      </w:pPr>
      <w:r w:rsidRPr="008248EF">
        <w:rPr>
          <w:rFonts w:ascii="Arial" w:hAnsi="Arial" w:cs="Arial"/>
          <w:b w:val="0"/>
          <w:sz w:val="36"/>
          <w:szCs w:val="36"/>
        </w:rPr>
        <w:t>Bij vragen kan u telefonisch c</w:t>
      </w:r>
      <w:r w:rsidR="00B55EF0" w:rsidRPr="008248EF">
        <w:rPr>
          <w:rFonts w:ascii="Arial" w:hAnsi="Arial" w:cs="Arial"/>
          <w:b w:val="0"/>
          <w:sz w:val="36"/>
          <w:szCs w:val="36"/>
        </w:rPr>
        <w:t>ontact opnemen op het nummer 013</w:t>
      </w:r>
      <w:r w:rsidR="008A7466" w:rsidRPr="008248EF">
        <w:rPr>
          <w:rFonts w:ascii="Arial" w:hAnsi="Arial" w:cs="Arial"/>
          <w:b w:val="0"/>
          <w:sz w:val="36"/>
          <w:szCs w:val="36"/>
        </w:rPr>
        <w:t>/390 526</w:t>
      </w:r>
      <w:r w:rsidRPr="008248EF">
        <w:rPr>
          <w:rFonts w:ascii="Arial" w:hAnsi="Arial" w:cs="Arial"/>
          <w:b w:val="0"/>
          <w:sz w:val="36"/>
          <w:szCs w:val="36"/>
        </w:rPr>
        <w:t xml:space="preserve"> of per mail naar </w:t>
      </w:r>
      <w:hyperlink r:id="rId7" w:history="1">
        <w:r w:rsidR="00265004" w:rsidRPr="00742970">
          <w:rPr>
            <w:rStyle w:val="Hyperlink"/>
            <w:rFonts w:ascii="Arial" w:hAnsi="Arial" w:cs="Arial"/>
            <w:b w:val="0"/>
            <w:sz w:val="36"/>
            <w:szCs w:val="36"/>
          </w:rPr>
          <w:t>openbare.werken@lummen.be</w:t>
        </w:r>
      </w:hyperlink>
      <w:r w:rsidRPr="008248EF">
        <w:rPr>
          <w:rFonts w:ascii="Arial" w:hAnsi="Arial" w:cs="Arial"/>
          <w:b w:val="0"/>
          <w:sz w:val="36"/>
          <w:szCs w:val="36"/>
        </w:rPr>
        <w:t xml:space="preserve">. U kan – indien gewenst – ook telefonisch een afspraak maken met de dienst </w:t>
      </w:r>
      <w:r w:rsidR="00130355">
        <w:rPr>
          <w:rFonts w:ascii="Arial" w:hAnsi="Arial" w:cs="Arial"/>
          <w:b w:val="0"/>
          <w:sz w:val="36"/>
          <w:szCs w:val="36"/>
        </w:rPr>
        <w:t>Openbare werken</w:t>
      </w:r>
      <w:r w:rsidRPr="008248EF">
        <w:rPr>
          <w:rFonts w:ascii="Arial" w:hAnsi="Arial" w:cs="Arial"/>
          <w:b w:val="0"/>
          <w:sz w:val="36"/>
          <w:szCs w:val="36"/>
        </w:rPr>
        <w:t xml:space="preserve"> op maandagavond (17u30 – 20u), dinsdagvoormiddag (9u – 12u) of donderdagvoormiddag (9u – 12u). </w:t>
      </w:r>
    </w:p>
    <w:p w:rsidR="00A0732E" w:rsidRDefault="00A0732E" w:rsidP="0084336B">
      <w:pPr>
        <w:pStyle w:val="Plattetekstinspringen"/>
        <w:ind w:left="284" w:right="537"/>
        <w:jc w:val="both"/>
        <w:rPr>
          <w:rFonts w:ascii="Arial" w:hAnsi="Arial" w:cs="Arial"/>
          <w:b w:val="0"/>
          <w:sz w:val="36"/>
          <w:szCs w:val="36"/>
        </w:rPr>
      </w:pPr>
    </w:p>
    <w:p w:rsidR="00DF185B" w:rsidRPr="008248EF" w:rsidRDefault="006E58FA" w:rsidP="0084336B">
      <w:pPr>
        <w:pStyle w:val="Plattetekstinspringen"/>
        <w:ind w:left="284" w:right="537"/>
        <w:jc w:val="both"/>
        <w:rPr>
          <w:rFonts w:ascii="Arial" w:hAnsi="Arial" w:cs="Arial"/>
          <w:b w:val="0"/>
          <w:sz w:val="36"/>
          <w:szCs w:val="36"/>
        </w:rPr>
      </w:pPr>
      <w:r w:rsidRPr="008248EF">
        <w:rPr>
          <w:rFonts w:ascii="Arial" w:hAnsi="Arial" w:cs="Arial"/>
          <w:b w:val="0"/>
          <w:sz w:val="36"/>
          <w:szCs w:val="36"/>
        </w:rPr>
        <w:t>Lummen</w:t>
      </w:r>
      <w:r w:rsidR="00420059">
        <w:rPr>
          <w:rFonts w:ascii="Arial" w:hAnsi="Arial" w:cs="Arial"/>
          <w:b w:val="0"/>
          <w:sz w:val="36"/>
          <w:szCs w:val="36"/>
        </w:rPr>
        <w:t xml:space="preserve">, </w:t>
      </w:r>
      <w:r w:rsidR="00265004">
        <w:rPr>
          <w:rFonts w:ascii="Arial" w:hAnsi="Arial" w:cs="Arial"/>
          <w:b w:val="0"/>
          <w:sz w:val="36"/>
          <w:szCs w:val="36"/>
        </w:rPr>
        <w:t>4/1/2023</w:t>
      </w:r>
    </w:p>
    <w:p w:rsidR="002168D0" w:rsidRPr="008248EF" w:rsidRDefault="002168D0" w:rsidP="0084336B">
      <w:pPr>
        <w:pStyle w:val="Plattetekstinspringen"/>
        <w:ind w:left="284" w:right="537"/>
        <w:jc w:val="both"/>
        <w:rPr>
          <w:rFonts w:ascii="Arial" w:hAnsi="Arial" w:cs="Arial"/>
          <w:b w:val="0"/>
          <w:sz w:val="36"/>
          <w:szCs w:val="36"/>
        </w:rPr>
      </w:pPr>
    </w:p>
    <w:p w:rsidR="00DF185B" w:rsidRPr="008248EF" w:rsidRDefault="00DF185B" w:rsidP="0084336B">
      <w:pPr>
        <w:pStyle w:val="Plattetekstinspringen"/>
        <w:ind w:left="284" w:right="537"/>
        <w:jc w:val="both"/>
        <w:rPr>
          <w:rFonts w:ascii="Arial" w:hAnsi="Arial" w:cs="Arial"/>
          <w:b w:val="0"/>
          <w:sz w:val="36"/>
          <w:szCs w:val="36"/>
        </w:rPr>
      </w:pPr>
      <w:r w:rsidRPr="008248EF">
        <w:rPr>
          <w:rFonts w:ascii="Arial" w:hAnsi="Arial" w:cs="Arial"/>
          <w:b w:val="0"/>
          <w:sz w:val="36"/>
          <w:szCs w:val="36"/>
        </w:rPr>
        <w:t xml:space="preserve">Namens het </w:t>
      </w:r>
      <w:r w:rsidR="004241F0" w:rsidRPr="008248EF">
        <w:rPr>
          <w:rFonts w:ascii="Arial" w:hAnsi="Arial" w:cs="Arial"/>
          <w:b w:val="0"/>
          <w:sz w:val="36"/>
          <w:szCs w:val="36"/>
        </w:rPr>
        <w:t>schepen</w:t>
      </w:r>
      <w:r w:rsidRPr="008248EF">
        <w:rPr>
          <w:rFonts w:ascii="Arial" w:hAnsi="Arial" w:cs="Arial"/>
          <w:b w:val="0"/>
          <w:sz w:val="36"/>
          <w:szCs w:val="36"/>
        </w:rPr>
        <w:t>college,</w:t>
      </w:r>
    </w:p>
    <w:p w:rsidR="00A0732E" w:rsidRDefault="00A0732E" w:rsidP="0084336B">
      <w:pPr>
        <w:pStyle w:val="Plattetekstinspringen"/>
        <w:ind w:left="284" w:right="537"/>
        <w:rPr>
          <w:rFonts w:ascii="Arial" w:hAnsi="Arial" w:cs="Arial"/>
          <w:b w:val="0"/>
          <w:sz w:val="36"/>
          <w:szCs w:val="36"/>
        </w:rPr>
      </w:pPr>
    </w:p>
    <w:p w:rsidR="00DF185B" w:rsidRPr="008248EF" w:rsidRDefault="00D14BE8" w:rsidP="0084336B">
      <w:pPr>
        <w:pStyle w:val="Plattetekstinspringen"/>
        <w:ind w:left="284" w:right="537"/>
        <w:rPr>
          <w:rFonts w:ascii="Arial" w:hAnsi="Arial" w:cs="Arial"/>
          <w:b w:val="0"/>
          <w:sz w:val="36"/>
          <w:szCs w:val="36"/>
        </w:rPr>
      </w:pPr>
      <w:r w:rsidRPr="008248EF">
        <w:rPr>
          <w:rFonts w:ascii="Arial" w:hAnsi="Arial" w:cs="Arial"/>
          <w:b w:val="0"/>
          <w:noProof/>
          <w:sz w:val="36"/>
          <w:szCs w:val="36"/>
          <w:lang w:eastAsia="nl-BE"/>
        </w:rPr>
        <w:drawing>
          <wp:anchor distT="0" distB="0" distL="114300" distR="114300" simplePos="0" relativeHeight="251667968" behindDoc="1" locked="0" layoutInCell="1" allowOverlap="1" wp14:anchorId="524E3644" wp14:editId="1D84BF53">
            <wp:simplePos x="0" y="0"/>
            <wp:positionH relativeFrom="column">
              <wp:posOffset>6081823</wp:posOffset>
            </wp:positionH>
            <wp:positionV relativeFrom="paragraph">
              <wp:posOffset>147498</wp:posOffset>
            </wp:positionV>
            <wp:extent cx="3735705" cy="1697990"/>
            <wp:effectExtent l="0" t="0" r="0" b="0"/>
            <wp:wrapNone/>
            <wp:docPr id="3" name="Afbeelding 3" descr="S:\Diensten\Ruimtelijke ordening\Werkmappen\Patricia\sjablonen\handtekening Luc Wouter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iensten\Ruimtelijke ordening\Werkmappen\Patricia\sjablonen\handtekening Luc Wouters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B49" w:rsidRPr="008248EF">
        <w:rPr>
          <w:rFonts w:ascii="Arial" w:hAnsi="Arial" w:cs="Arial"/>
          <w:b w:val="0"/>
          <w:sz w:val="36"/>
          <w:szCs w:val="36"/>
        </w:rPr>
        <w:t>In opdracht</w:t>
      </w:r>
    </w:p>
    <w:p w:rsidR="00DF185B" w:rsidRPr="008248EF" w:rsidRDefault="00D14BE8" w:rsidP="0084336B">
      <w:pPr>
        <w:pStyle w:val="Plattetekstinspringen"/>
        <w:ind w:left="284" w:right="537"/>
        <w:rPr>
          <w:rFonts w:ascii="Arial" w:hAnsi="Arial" w:cs="Arial"/>
          <w:b w:val="0"/>
          <w:sz w:val="36"/>
          <w:szCs w:val="36"/>
        </w:rPr>
      </w:pPr>
      <w:r w:rsidRPr="00242F37">
        <w:rPr>
          <w:rFonts w:ascii="Arial" w:hAnsi="Arial" w:cs="Arial"/>
          <w:b w:val="0"/>
          <w:noProof/>
          <w:sz w:val="20"/>
          <w:lang w:eastAsia="nl-BE"/>
        </w:rPr>
        <w:drawing>
          <wp:anchor distT="0" distB="0" distL="114300" distR="114300" simplePos="0" relativeHeight="251665920" behindDoc="0" locked="0" layoutInCell="1" allowOverlap="1" wp14:anchorId="1BAE22A3" wp14:editId="02739778">
            <wp:simplePos x="0" y="0"/>
            <wp:positionH relativeFrom="column">
              <wp:posOffset>478465</wp:posOffset>
            </wp:positionH>
            <wp:positionV relativeFrom="paragraph">
              <wp:posOffset>135299</wp:posOffset>
            </wp:positionV>
            <wp:extent cx="1955739" cy="1247775"/>
            <wp:effectExtent l="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739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004" w:rsidRPr="008248EF">
        <w:rPr>
          <w:rFonts w:ascii="Arial" w:hAnsi="Arial" w:cs="Arial"/>
          <w:noProof/>
          <w:sz w:val="36"/>
          <w:szCs w:val="36"/>
          <w:lang w:eastAsia="nl-BE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4292939</wp:posOffset>
            </wp:positionH>
            <wp:positionV relativeFrom="paragraph">
              <wp:posOffset>19641</wp:posOffset>
            </wp:positionV>
            <wp:extent cx="1567180" cy="156718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90B" w:rsidRPr="008248EF" w:rsidRDefault="00F3190B" w:rsidP="0084336B">
      <w:pPr>
        <w:pStyle w:val="Plattetekstinspringen"/>
        <w:ind w:left="284" w:right="537"/>
        <w:rPr>
          <w:rFonts w:ascii="Arial" w:hAnsi="Arial" w:cs="Arial"/>
          <w:b w:val="0"/>
          <w:sz w:val="36"/>
          <w:szCs w:val="36"/>
        </w:rPr>
      </w:pPr>
    </w:p>
    <w:p w:rsidR="004241F0" w:rsidRPr="008248EF" w:rsidRDefault="004241F0" w:rsidP="0084336B">
      <w:pPr>
        <w:pStyle w:val="Plattetekstinspringen"/>
        <w:ind w:left="284" w:right="537"/>
        <w:rPr>
          <w:rFonts w:ascii="Arial" w:hAnsi="Arial" w:cs="Arial"/>
          <w:b w:val="0"/>
          <w:sz w:val="36"/>
          <w:szCs w:val="36"/>
        </w:rPr>
      </w:pPr>
    </w:p>
    <w:p w:rsidR="004241F0" w:rsidRPr="008248EF" w:rsidRDefault="004241F0" w:rsidP="0084336B">
      <w:pPr>
        <w:pStyle w:val="Plattetekstinspringen"/>
        <w:ind w:left="284" w:right="537"/>
        <w:rPr>
          <w:rFonts w:ascii="Arial" w:hAnsi="Arial" w:cs="Arial"/>
          <w:b w:val="0"/>
          <w:sz w:val="36"/>
          <w:szCs w:val="36"/>
        </w:rPr>
      </w:pPr>
    </w:p>
    <w:p w:rsidR="004241F0" w:rsidRPr="008248EF" w:rsidRDefault="004241F0" w:rsidP="0084336B">
      <w:pPr>
        <w:pStyle w:val="Plattetekstinspringen"/>
        <w:ind w:left="284" w:right="537"/>
        <w:rPr>
          <w:rFonts w:ascii="Arial" w:hAnsi="Arial" w:cs="Arial"/>
          <w:b w:val="0"/>
          <w:sz w:val="36"/>
          <w:szCs w:val="36"/>
        </w:rPr>
      </w:pPr>
    </w:p>
    <w:p w:rsidR="004241F0" w:rsidRPr="008248EF" w:rsidRDefault="004241F0" w:rsidP="0084336B">
      <w:pPr>
        <w:pStyle w:val="Plattetekstinspringen"/>
        <w:ind w:left="284" w:right="537"/>
        <w:rPr>
          <w:rFonts w:ascii="Arial" w:hAnsi="Arial" w:cs="Arial"/>
          <w:b w:val="0"/>
          <w:sz w:val="36"/>
          <w:szCs w:val="36"/>
        </w:rPr>
      </w:pPr>
    </w:p>
    <w:p w:rsidR="00DF185B" w:rsidRPr="008248EF" w:rsidRDefault="00130355" w:rsidP="0084336B">
      <w:pPr>
        <w:pStyle w:val="Plattetekstinspringen"/>
        <w:ind w:left="284" w:right="537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b w:val="0"/>
          <w:sz w:val="36"/>
          <w:szCs w:val="36"/>
        </w:rPr>
        <w:t xml:space="preserve">Bart Vissers </w:t>
      </w:r>
      <w:r w:rsidR="00DF185B" w:rsidRPr="008248EF">
        <w:rPr>
          <w:rFonts w:ascii="Arial" w:hAnsi="Arial" w:cs="Arial"/>
          <w:b w:val="0"/>
          <w:sz w:val="36"/>
          <w:szCs w:val="36"/>
        </w:rPr>
        <w:tab/>
      </w:r>
      <w:r w:rsidR="008248EF">
        <w:rPr>
          <w:rFonts w:ascii="Arial" w:hAnsi="Arial" w:cs="Arial"/>
          <w:b w:val="0"/>
          <w:sz w:val="36"/>
          <w:szCs w:val="36"/>
        </w:rPr>
        <w:tab/>
      </w:r>
      <w:r w:rsidR="008248EF">
        <w:rPr>
          <w:rFonts w:ascii="Arial" w:hAnsi="Arial" w:cs="Arial"/>
          <w:b w:val="0"/>
          <w:sz w:val="36"/>
          <w:szCs w:val="36"/>
        </w:rPr>
        <w:tab/>
      </w:r>
      <w:r w:rsidR="008248EF">
        <w:rPr>
          <w:rFonts w:ascii="Arial" w:hAnsi="Arial" w:cs="Arial"/>
          <w:b w:val="0"/>
          <w:sz w:val="36"/>
          <w:szCs w:val="36"/>
        </w:rPr>
        <w:tab/>
      </w:r>
      <w:r w:rsidR="008248EF">
        <w:rPr>
          <w:rFonts w:ascii="Arial" w:hAnsi="Arial" w:cs="Arial"/>
          <w:b w:val="0"/>
          <w:sz w:val="36"/>
          <w:szCs w:val="36"/>
        </w:rPr>
        <w:tab/>
      </w:r>
      <w:r w:rsidR="008248EF">
        <w:rPr>
          <w:rFonts w:ascii="Arial" w:hAnsi="Arial" w:cs="Arial"/>
          <w:b w:val="0"/>
          <w:sz w:val="36"/>
          <w:szCs w:val="36"/>
        </w:rPr>
        <w:tab/>
      </w:r>
      <w:r w:rsidR="00FF259B">
        <w:rPr>
          <w:rFonts w:ascii="Arial" w:hAnsi="Arial" w:cs="Arial"/>
          <w:b w:val="0"/>
          <w:sz w:val="36"/>
          <w:szCs w:val="36"/>
        </w:rPr>
        <w:tab/>
      </w:r>
      <w:r>
        <w:rPr>
          <w:rFonts w:ascii="Arial" w:hAnsi="Arial" w:cs="Arial"/>
          <w:b w:val="0"/>
          <w:sz w:val="36"/>
          <w:szCs w:val="36"/>
        </w:rPr>
        <w:t xml:space="preserve"> </w:t>
      </w:r>
      <w:r>
        <w:rPr>
          <w:rFonts w:ascii="Arial" w:hAnsi="Arial" w:cs="Arial"/>
          <w:b w:val="0"/>
          <w:sz w:val="36"/>
          <w:szCs w:val="36"/>
        </w:rPr>
        <w:tab/>
      </w:r>
      <w:r w:rsidR="008248EF">
        <w:rPr>
          <w:rFonts w:ascii="Arial" w:hAnsi="Arial" w:cs="Arial"/>
          <w:b w:val="0"/>
          <w:sz w:val="36"/>
          <w:szCs w:val="36"/>
        </w:rPr>
        <w:t>L</w:t>
      </w:r>
      <w:r w:rsidR="006E58FA" w:rsidRPr="008248EF">
        <w:rPr>
          <w:rFonts w:ascii="Arial" w:hAnsi="Arial" w:cs="Arial"/>
          <w:b w:val="0"/>
          <w:sz w:val="36"/>
          <w:szCs w:val="36"/>
        </w:rPr>
        <w:t>uc</w:t>
      </w:r>
      <w:r w:rsidR="008248EF">
        <w:rPr>
          <w:rFonts w:ascii="Arial" w:hAnsi="Arial" w:cs="Arial"/>
          <w:b w:val="0"/>
          <w:sz w:val="36"/>
          <w:szCs w:val="36"/>
        </w:rPr>
        <w:t xml:space="preserve"> </w:t>
      </w:r>
      <w:r w:rsidR="006E58FA" w:rsidRPr="008248EF">
        <w:rPr>
          <w:rFonts w:ascii="Arial" w:hAnsi="Arial" w:cs="Arial"/>
          <w:b w:val="0"/>
          <w:sz w:val="36"/>
          <w:szCs w:val="36"/>
        </w:rPr>
        <w:t>Wouters</w:t>
      </w:r>
    </w:p>
    <w:p w:rsidR="00DF185B" w:rsidRPr="008248EF" w:rsidRDefault="006E58FA" w:rsidP="0084336B">
      <w:pPr>
        <w:pStyle w:val="Plattetekstinspringen"/>
        <w:ind w:left="284" w:right="537"/>
        <w:rPr>
          <w:sz w:val="36"/>
          <w:szCs w:val="36"/>
        </w:rPr>
      </w:pPr>
      <w:r w:rsidRPr="008248EF">
        <w:rPr>
          <w:rFonts w:ascii="Arial" w:hAnsi="Arial" w:cs="Arial"/>
          <w:b w:val="0"/>
          <w:sz w:val="36"/>
          <w:szCs w:val="36"/>
        </w:rPr>
        <w:lastRenderedPageBreak/>
        <w:t>a</w:t>
      </w:r>
      <w:r w:rsidR="001C158B" w:rsidRPr="008248EF">
        <w:rPr>
          <w:rFonts w:ascii="Arial" w:hAnsi="Arial" w:cs="Arial"/>
          <w:b w:val="0"/>
          <w:sz w:val="36"/>
          <w:szCs w:val="36"/>
        </w:rPr>
        <w:t>lgemeen directeur</w:t>
      </w:r>
      <w:r w:rsidR="00420059">
        <w:rPr>
          <w:rFonts w:ascii="Arial" w:hAnsi="Arial" w:cs="Arial"/>
          <w:b w:val="0"/>
          <w:sz w:val="36"/>
          <w:szCs w:val="36"/>
        </w:rPr>
        <w:tab/>
      </w:r>
      <w:r w:rsidR="00B25B49" w:rsidRPr="008248EF">
        <w:rPr>
          <w:rFonts w:ascii="Arial" w:hAnsi="Arial" w:cs="Arial"/>
          <w:b w:val="0"/>
          <w:sz w:val="36"/>
          <w:szCs w:val="36"/>
        </w:rPr>
        <w:tab/>
      </w:r>
      <w:r w:rsidR="00B25B49" w:rsidRPr="008248EF">
        <w:rPr>
          <w:rFonts w:ascii="Arial" w:hAnsi="Arial" w:cs="Arial"/>
          <w:b w:val="0"/>
          <w:sz w:val="36"/>
          <w:szCs w:val="36"/>
        </w:rPr>
        <w:tab/>
      </w:r>
      <w:r w:rsidR="00B25B49" w:rsidRPr="008248EF">
        <w:rPr>
          <w:rFonts w:ascii="Arial" w:hAnsi="Arial" w:cs="Arial"/>
          <w:b w:val="0"/>
          <w:sz w:val="36"/>
          <w:szCs w:val="36"/>
        </w:rPr>
        <w:tab/>
      </w:r>
      <w:r w:rsidR="00B25B49" w:rsidRPr="008248EF">
        <w:rPr>
          <w:rFonts w:ascii="Arial" w:hAnsi="Arial" w:cs="Arial"/>
          <w:b w:val="0"/>
          <w:sz w:val="36"/>
          <w:szCs w:val="36"/>
        </w:rPr>
        <w:tab/>
      </w:r>
      <w:r w:rsidR="00B25B49" w:rsidRPr="008248EF">
        <w:rPr>
          <w:rFonts w:ascii="Arial" w:hAnsi="Arial" w:cs="Arial"/>
          <w:b w:val="0"/>
          <w:sz w:val="36"/>
          <w:szCs w:val="36"/>
        </w:rPr>
        <w:tab/>
      </w:r>
      <w:r w:rsidR="00FF259B">
        <w:rPr>
          <w:rFonts w:ascii="Arial" w:hAnsi="Arial" w:cs="Arial"/>
          <w:b w:val="0"/>
          <w:sz w:val="36"/>
          <w:szCs w:val="36"/>
        </w:rPr>
        <w:tab/>
      </w:r>
      <w:r w:rsidR="00265004">
        <w:rPr>
          <w:rFonts w:ascii="Arial" w:hAnsi="Arial" w:cs="Arial"/>
          <w:b w:val="0"/>
          <w:sz w:val="36"/>
          <w:szCs w:val="36"/>
        </w:rPr>
        <w:tab/>
      </w:r>
      <w:r w:rsidR="00265004">
        <w:rPr>
          <w:rFonts w:ascii="Arial" w:hAnsi="Arial" w:cs="Arial"/>
          <w:b w:val="0"/>
          <w:sz w:val="36"/>
          <w:szCs w:val="36"/>
        </w:rPr>
        <w:tab/>
      </w:r>
      <w:r w:rsidR="00265004">
        <w:rPr>
          <w:rFonts w:ascii="Arial" w:hAnsi="Arial" w:cs="Arial"/>
          <w:b w:val="0"/>
          <w:sz w:val="36"/>
          <w:szCs w:val="36"/>
        </w:rPr>
        <w:tab/>
      </w:r>
      <w:r w:rsidR="00265004">
        <w:rPr>
          <w:rFonts w:ascii="Arial" w:hAnsi="Arial" w:cs="Arial"/>
          <w:b w:val="0"/>
          <w:sz w:val="36"/>
          <w:szCs w:val="36"/>
        </w:rPr>
        <w:tab/>
      </w:r>
      <w:r w:rsidR="00DF185B" w:rsidRPr="008248EF">
        <w:rPr>
          <w:rFonts w:ascii="Arial" w:hAnsi="Arial" w:cs="Arial"/>
          <w:b w:val="0"/>
          <w:sz w:val="36"/>
          <w:szCs w:val="36"/>
        </w:rPr>
        <w:t>burgemeester</w:t>
      </w:r>
    </w:p>
    <w:sectPr w:rsidR="00DF185B" w:rsidRPr="008248EF" w:rsidSect="00B62C8B">
      <w:pgSz w:w="16839" w:h="23814" w:code="8"/>
      <w:pgMar w:top="851" w:right="1388" w:bottom="567" w:left="567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E5" w:rsidRDefault="005529E5" w:rsidP="006E58FA">
      <w:r>
        <w:separator/>
      </w:r>
    </w:p>
  </w:endnote>
  <w:endnote w:type="continuationSeparator" w:id="0">
    <w:p w:rsidR="005529E5" w:rsidRDefault="005529E5" w:rsidP="006E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E5" w:rsidRDefault="005529E5" w:rsidP="006E58FA">
      <w:r>
        <w:separator/>
      </w:r>
    </w:p>
  </w:footnote>
  <w:footnote w:type="continuationSeparator" w:id="0">
    <w:p w:rsidR="005529E5" w:rsidRDefault="005529E5" w:rsidP="006E5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E5"/>
    <w:rsid w:val="000064A5"/>
    <w:rsid w:val="00130355"/>
    <w:rsid w:val="00157CA9"/>
    <w:rsid w:val="00195825"/>
    <w:rsid w:val="001C158B"/>
    <w:rsid w:val="002168D0"/>
    <w:rsid w:val="00265004"/>
    <w:rsid w:val="00276809"/>
    <w:rsid w:val="0029413E"/>
    <w:rsid w:val="002B2511"/>
    <w:rsid w:val="002E464D"/>
    <w:rsid w:val="0030142B"/>
    <w:rsid w:val="003E0266"/>
    <w:rsid w:val="004067B2"/>
    <w:rsid w:val="00420059"/>
    <w:rsid w:val="004241F0"/>
    <w:rsid w:val="00450AA4"/>
    <w:rsid w:val="0045364E"/>
    <w:rsid w:val="004A19A1"/>
    <w:rsid w:val="004B1ADE"/>
    <w:rsid w:val="004E30FA"/>
    <w:rsid w:val="005068A2"/>
    <w:rsid w:val="00517FBF"/>
    <w:rsid w:val="005529E5"/>
    <w:rsid w:val="0056174B"/>
    <w:rsid w:val="0059397C"/>
    <w:rsid w:val="00646F44"/>
    <w:rsid w:val="00661F77"/>
    <w:rsid w:val="006A40B0"/>
    <w:rsid w:val="006A4DF3"/>
    <w:rsid w:val="006D783C"/>
    <w:rsid w:val="006E58FA"/>
    <w:rsid w:val="0072619E"/>
    <w:rsid w:val="00755DAA"/>
    <w:rsid w:val="00757C48"/>
    <w:rsid w:val="00784EA0"/>
    <w:rsid w:val="007C0E62"/>
    <w:rsid w:val="007C2172"/>
    <w:rsid w:val="007D30CE"/>
    <w:rsid w:val="00820E24"/>
    <w:rsid w:val="008248EF"/>
    <w:rsid w:val="00834997"/>
    <w:rsid w:val="0084336B"/>
    <w:rsid w:val="008963E4"/>
    <w:rsid w:val="008A7466"/>
    <w:rsid w:val="009328BE"/>
    <w:rsid w:val="00934F69"/>
    <w:rsid w:val="00972E56"/>
    <w:rsid w:val="00987D5B"/>
    <w:rsid w:val="009A6B12"/>
    <w:rsid w:val="00A0732E"/>
    <w:rsid w:val="00A36D12"/>
    <w:rsid w:val="00A83A25"/>
    <w:rsid w:val="00A85C24"/>
    <w:rsid w:val="00AA47A3"/>
    <w:rsid w:val="00AE2F11"/>
    <w:rsid w:val="00B25B49"/>
    <w:rsid w:val="00B55EF0"/>
    <w:rsid w:val="00B62C8B"/>
    <w:rsid w:val="00B66CDB"/>
    <w:rsid w:val="00B933C3"/>
    <w:rsid w:val="00BB7DF0"/>
    <w:rsid w:val="00BE18EA"/>
    <w:rsid w:val="00C440B4"/>
    <w:rsid w:val="00C64911"/>
    <w:rsid w:val="00CA15CF"/>
    <w:rsid w:val="00CB6DDC"/>
    <w:rsid w:val="00CE063B"/>
    <w:rsid w:val="00D14BE8"/>
    <w:rsid w:val="00D30ED1"/>
    <w:rsid w:val="00D97263"/>
    <w:rsid w:val="00DB5994"/>
    <w:rsid w:val="00DD7EA7"/>
    <w:rsid w:val="00DF185B"/>
    <w:rsid w:val="00DF391B"/>
    <w:rsid w:val="00E32A6D"/>
    <w:rsid w:val="00E601A6"/>
    <w:rsid w:val="00E673E6"/>
    <w:rsid w:val="00EA3F00"/>
    <w:rsid w:val="00EA4CFA"/>
    <w:rsid w:val="00EF55F4"/>
    <w:rsid w:val="00F3190B"/>
    <w:rsid w:val="00F5103C"/>
    <w:rsid w:val="00FA235E"/>
    <w:rsid w:val="00FD471D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AECD8DE-75CB-4254-B1AD-3440EE1D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6D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DF185B"/>
    <w:pPr>
      <w:ind w:left="1701"/>
    </w:pPr>
    <w:rPr>
      <w:rFonts w:ascii="Garamond" w:eastAsia="Times New Roman" w:hAnsi="Garamond" w:cs="Times New Roman"/>
      <w:b/>
      <w:sz w:val="22"/>
      <w:szCs w:val="20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DF185B"/>
    <w:rPr>
      <w:rFonts w:ascii="Garamond" w:eastAsia="Times New Roman" w:hAnsi="Garamond" w:cs="Times New Roman"/>
      <w:b/>
      <w:sz w:val="22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158B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58B"/>
    <w:rPr>
      <w:rFonts w:ascii="Segoe UI" w:hAnsi="Segoe UI" w:cs="Segoe UI"/>
    </w:rPr>
  </w:style>
  <w:style w:type="character" w:styleId="Hyperlink">
    <w:name w:val="Hyperlink"/>
    <w:basedOn w:val="Standaardalinea-lettertype"/>
    <w:uiPriority w:val="99"/>
    <w:unhideWhenUsed/>
    <w:rsid w:val="006D783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E58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58FA"/>
  </w:style>
  <w:style w:type="paragraph" w:styleId="Voettekst">
    <w:name w:val="footer"/>
    <w:basedOn w:val="Standaard"/>
    <w:link w:val="VoettekstChar"/>
    <w:uiPriority w:val="99"/>
    <w:unhideWhenUsed/>
    <w:rsid w:val="006E58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openbare.werken@lummen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ensten\Ruimtelijke%20ordening\Algemeen\Hoe%20moet%20dat%20weer\Buurtwegen-voetweg\05%20Modelformulieren\02%20Modeldocumenten\OK%20MD04%20-%20affiche%20OO%20(2x%20A3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 MD04 - affiche OO (2x A3).dotx</Template>
  <TotalTime>16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Heusden-Zolder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Baerts</dc:creator>
  <cp:lastModifiedBy>Nancy Baerts</cp:lastModifiedBy>
  <cp:revision>8</cp:revision>
  <cp:lastPrinted>2022-04-21T12:20:00Z</cp:lastPrinted>
  <dcterms:created xsi:type="dcterms:W3CDTF">2022-11-07T10:15:00Z</dcterms:created>
  <dcterms:modified xsi:type="dcterms:W3CDTF">2023-01-04T07:58:00Z</dcterms:modified>
</cp:coreProperties>
</file>